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77777777"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642EB457" w14:textId="720AAC3B" w:rsidR="008E51F4" w:rsidRDefault="002373C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r w:rsidR="00D16AE4">
        <w:rPr>
          <w:rFonts w:ascii="Arial" w:hAnsi="Arial" w:cs="Arial"/>
          <w:sz w:val="24"/>
          <w:szCs w:val="24"/>
        </w:rPr>
        <w:t>, May 1</w:t>
      </w:r>
      <w:r>
        <w:rPr>
          <w:rFonts w:ascii="Arial" w:hAnsi="Arial" w:cs="Arial"/>
          <w:sz w:val="24"/>
          <w:szCs w:val="24"/>
        </w:rPr>
        <w:t>8</w:t>
      </w:r>
      <w:r w:rsidR="0033716A">
        <w:rPr>
          <w:rFonts w:ascii="Arial" w:hAnsi="Arial" w:cs="Arial"/>
          <w:sz w:val="24"/>
          <w:szCs w:val="24"/>
        </w:rPr>
        <w:t>, 2018</w:t>
      </w:r>
    </w:p>
    <w:p w14:paraId="1E7E4BC5" w14:textId="7AFA10F3" w:rsidR="002373C4" w:rsidRPr="002373C4" w:rsidRDefault="002373C4" w:rsidP="00C81CA1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373C4">
        <w:rPr>
          <w:rFonts w:ascii="Arial" w:hAnsi="Arial" w:cs="Arial"/>
          <w:color w:val="FF0000"/>
          <w:sz w:val="24"/>
          <w:szCs w:val="24"/>
        </w:rPr>
        <w:t>(NOTE CHANGE)</w:t>
      </w:r>
      <w:bookmarkStart w:id="0" w:name="_GoBack"/>
      <w:bookmarkEnd w:id="0"/>
    </w:p>
    <w:p w14:paraId="6EC962B7" w14:textId="15F84F66" w:rsidR="007A3155" w:rsidRPr="00BF76C6" w:rsidRDefault="002373C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8.00 a.m.</w:t>
      </w:r>
    </w:p>
    <w:p w14:paraId="3EDD0303" w14:textId="77777777"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Froid Community Center</w:t>
      </w:r>
    </w:p>
    <w:p w14:paraId="3FC95FBC" w14:textId="77777777" w:rsidR="006127CF" w:rsidRDefault="006127CF" w:rsidP="008E51F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77777777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C327AA">
        <w:rPr>
          <w:rFonts w:ascii="Arial" w:hAnsi="Arial" w:cs="Arial"/>
          <w:sz w:val="24"/>
          <w:szCs w:val="24"/>
        </w:rPr>
        <w:t xml:space="preserve"> 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42CB91D" w14:textId="77777777" w:rsidR="00AC4BF9" w:rsidRDefault="00AC4BF9" w:rsidP="005B2B7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2C644FC" w14:textId="77777777" w:rsidR="003536BB" w:rsidRPr="00BF344E" w:rsidRDefault="0033716A" w:rsidP="00BF3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Tower/Water Meter Update</w:t>
      </w:r>
      <w:r w:rsidR="00C327AA">
        <w:rPr>
          <w:rFonts w:ascii="Arial" w:hAnsi="Arial" w:cs="Arial"/>
          <w:sz w:val="24"/>
          <w:szCs w:val="24"/>
        </w:rPr>
        <w:t>-Final Draw on SRF Loan</w:t>
      </w:r>
    </w:p>
    <w:p w14:paraId="5B513AE8" w14:textId="77777777" w:rsidR="003536BB" w:rsidRDefault="0033716A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564DBB6F" w14:textId="77777777" w:rsidR="0082721D" w:rsidRDefault="0082721D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 Heating and Cooling Proposals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3BDC99BA" w14:textId="77777777" w:rsidR="003536BB" w:rsidRDefault="00844ABD" w:rsidP="00BF3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1902480B" w14:textId="77777777" w:rsidR="003A5C2D" w:rsidRPr="00C327AA" w:rsidRDefault="006132C5" w:rsidP="00C327A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327AA" w:rsidRPr="00C327AA">
        <w:rPr>
          <w:rFonts w:ascii="Arial" w:hAnsi="Arial" w:cs="Arial"/>
          <w:sz w:val="24"/>
          <w:szCs w:val="24"/>
        </w:rPr>
        <w:t>Adopt and Sign Conflict of Interest Policy</w:t>
      </w:r>
    </w:p>
    <w:p w14:paraId="07928ED0" w14:textId="77777777" w:rsidR="00C327AA" w:rsidRDefault="006132C5" w:rsidP="00C327A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327AA">
        <w:rPr>
          <w:rFonts w:ascii="Arial" w:hAnsi="Arial" w:cs="Arial"/>
          <w:sz w:val="24"/>
          <w:szCs w:val="24"/>
        </w:rPr>
        <w:t>Adoption of Great West Engineering Agreement for Wastewater Improv</w:t>
      </w:r>
      <w:r w:rsidR="0082721D">
        <w:rPr>
          <w:rFonts w:ascii="Arial" w:hAnsi="Arial" w:cs="Arial"/>
          <w:sz w:val="24"/>
          <w:szCs w:val="24"/>
        </w:rPr>
        <w:t>e</w:t>
      </w:r>
      <w:r w:rsidR="00C327AA">
        <w:rPr>
          <w:rFonts w:ascii="Arial" w:hAnsi="Arial" w:cs="Arial"/>
          <w:sz w:val="24"/>
          <w:szCs w:val="24"/>
        </w:rPr>
        <w:t>ments</w:t>
      </w:r>
    </w:p>
    <w:p w14:paraId="1C7D799D" w14:textId="77777777" w:rsidR="0082721D" w:rsidRPr="00C327AA" w:rsidRDefault="006132C5" w:rsidP="00C327A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2721D">
        <w:rPr>
          <w:rFonts w:ascii="Arial" w:hAnsi="Arial" w:cs="Arial"/>
          <w:sz w:val="24"/>
          <w:szCs w:val="24"/>
        </w:rPr>
        <w:t>Attorney Agreement for Services</w:t>
      </w:r>
    </w:p>
    <w:p w14:paraId="14AF2A6B" w14:textId="77777777" w:rsidR="005B2B7A" w:rsidRPr="00BF76C6" w:rsidRDefault="00072E1E" w:rsidP="005B2B7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A5C2D"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E2778F">
        <w:rPr>
          <w:rFonts w:ascii="Arial" w:hAnsi="Arial" w:cs="Arial"/>
          <w:sz w:val="24"/>
          <w:szCs w:val="24"/>
        </w:rPr>
        <w:t>Building</w:t>
      </w:r>
      <w:r w:rsidR="00A1005B">
        <w:rPr>
          <w:rFonts w:ascii="Arial" w:hAnsi="Arial" w:cs="Arial"/>
          <w:sz w:val="24"/>
          <w:szCs w:val="24"/>
        </w:rPr>
        <w:t xml:space="preserve"> Permits</w:t>
      </w:r>
    </w:p>
    <w:p w14:paraId="1EFB0F0F" w14:textId="77777777" w:rsidR="00072E1E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77777777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77777777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4F5FA4" w14:textId="77777777"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9151189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3ED"/>
    <w:rsid w:val="000031CC"/>
    <w:rsid w:val="00014462"/>
    <w:rsid w:val="00035A5F"/>
    <w:rsid w:val="000478D1"/>
    <w:rsid w:val="00061A5D"/>
    <w:rsid w:val="00063874"/>
    <w:rsid w:val="0006768F"/>
    <w:rsid w:val="000704E2"/>
    <w:rsid w:val="000721E5"/>
    <w:rsid w:val="00072E1E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81E2C"/>
    <w:rsid w:val="00284C17"/>
    <w:rsid w:val="00295CAB"/>
    <w:rsid w:val="002A352D"/>
    <w:rsid w:val="002A5499"/>
    <w:rsid w:val="002C4341"/>
    <w:rsid w:val="002E018B"/>
    <w:rsid w:val="00307DD2"/>
    <w:rsid w:val="003100C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E2F15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A2E24"/>
    <w:rsid w:val="007A3155"/>
    <w:rsid w:val="007B63A3"/>
    <w:rsid w:val="007C4528"/>
    <w:rsid w:val="007C544D"/>
    <w:rsid w:val="007D2DA5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4C0A"/>
    <w:rsid w:val="008C7F2D"/>
    <w:rsid w:val="008E03C6"/>
    <w:rsid w:val="008E51F4"/>
    <w:rsid w:val="009061A3"/>
    <w:rsid w:val="00912017"/>
    <w:rsid w:val="00921525"/>
    <w:rsid w:val="00932258"/>
    <w:rsid w:val="00935C07"/>
    <w:rsid w:val="00937CF7"/>
    <w:rsid w:val="00943EB8"/>
    <w:rsid w:val="00952791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4D9C"/>
    <w:rsid w:val="00A05D8E"/>
    <w:rsid w:val="00A1005B"/>
    <w:rsid w:val="00A27900"/>
    <w:rsid w:val="00A27E64"/>
    <w:rsid w:val="00A31556"/>
    <w:rsid w:val="00A46F8C"/>
    <w:rsid w:val="00A87FFA"/>
    <w:rsid w:val="00A96881"/>
    <w:rsid w:val="00AB1EFF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344E"/>
    <w:rsid w:val="00BF76C6"/>
    <w:rsid w:val="00C07F52"/>
    <w:rsid w:val="00C10CF5"/>
    <w:rsid w:val="00C16264"/>
    <w:rsid w:val="00C2242F"/>
    <w:rsid w:val="00C316FF"/>
    <w:rsid w:val="00C327AA"/>
    <w:rsid w:val="00C3743E"/>
    <w:rsid w:val="00C81CA1"/>
    <w:rsid w:val="00C86721"/>
    <w:rsid w:val="00C91D9D"/>
    <w:rsid w:val="00CA3B44"/>
    <w:rsid w:val="00CA5C39"/>
    <w:rsid w:val="00CA62FC"/>
    <w:rsid w:val="00CA694E"/>
    <w:rsid w:val="00CC23FF"/>
    <w:rsid w:val="00CD440A"/>
    <w:rsid w:val="00CE0115"/>
    <w:rsid w:val="00CE1801"/>
    <w:rsid w:val="00CE5961"/>
    <w:rsid w:val="00CF30E1"/>
    <w:rsid w:val="00CF3D53"/>
    <w:rsid w:val="00D103FC"/>
    <w:rsid w:val="00D168D8"/>
    <w:rsid w:val="00D16AE4"/>
    <w:rsid w:val="00D251A5"/>
    <w:rsid w:val="00D26375"/>
    <w:rsid w:val="00D30240"/>
    <w:rsid w:val="00D35D0C"/>
    <w:rsid w:val="00D42A84"/>
    <w:rsid w:val="00D5043B"/>
    <w:rsid w:val="00D5382F"/>
    <w:rsid w:val="00D71999"/>
    <w:rsid w:val="00D77CB7"/>
    <w:rsid w:val="00D854E4"/>
    <w:rsid w:val="00DB4CBB"/>
    <w:rsid w:val="00DB545A"/>
    <w:rsid w:val="00DB5E03"/>
    <w:rsid w:val="00DD071D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813AB"/>
    <w:rsid w:val="00EA5CEA"/>
    <w:rsid w:val="00ED29AE"/>
    <w:rsid w:val="00ED6FB6"/>
    <w:rsid w:val="00EE29B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3</cp:revision>
  <cp:lastPrinted>2018-05-11T12:31:00Z</cp:lastPrinted>
  <dcterms:created xsi:type="dcterms:W3CDTF">2018-05-15T17:58:00Z</dcterms:created>
  <dcterms:modified xsi:type="dcterms:W3CDTF">2018-05-15T17:59:00Z</dcterms:modified>
</cp:coreProperties>
</file>